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e836c0e2209b41a5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46" w:type="dxa"/>
        <w:tblInd w:w="108" w:type="dxa"/>
        <w:tblLook w:val="01E0" w:firstRow="1" w:lastRow="1" w:firstColumn="1" w:lastColumn="1" w:noHBand="0" w:noVBand="0"/>
      </w:tblPr>
      <w:tblGrid>
        <w:gridCol w:w="4750"/>
        <w:gridCol w:w="560"/>
        <w:gridCol w:w="3336"/>
      </w:tblGrid>
      <w:tr w:rsidR="00E0311B" w:rsidTr="00C95773">
        <w:trPr>
          <w:trHeight w:val="128"/>
        </w:trPr>
        <w:tc>
          <w:tcPr>
            <w:tcW w:w="4750" w:type="dxa"/>
            <w:hideMark/>
          </w:tcPr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 w:rsidR="00DF5E5F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523875" cy="438150"/>
                  <wp:effectExtent l="0" t="0" r="9525" b="0"/>
                  <wp:docPr id="3" name="Εικόνα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ar-SA"/>
              </w:rPr>
              <w:t xml:space="preserve">ΕΛΛΗΝΙΚΗ ΔΗΜΟΚΡΑΤΙΑ                                                   ΝΟΜΟΣ ΦΘΙΩΤΙΔΑΣ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ΔΗΜΟΣ ΛΑΜΙΕΩΝ</w:t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ΑΥΤΟΤΕΛΗΣ ΥΠΗΡΕΣΙΑ</w:t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ΤΜΗΜΑ ΝΟΜΙΚΗΣ ΥΠΗΡΕΣΙΑΣ</w:t>
            </w:r>
          </w:p>
          <w:p w:rsidR="00E0311B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Διεύθυνση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Φλέμινγκ &amp; Ερ. Σταυρού   </w:t>
            </w:r>
          </w:p>
          <w:p w:rsidR="00E0311B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Ταχ</w:t>
            </w:r>
            <w:proofErr w:type="spellEnd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. Κώδικας 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35131  ΛΑΜΙΑ                                                </w:t>
            </w:r>
          </w:p>
          <w:p w:rsidR="00E0311B" w:rsidRDefault="00E0311B" w:rsidP="00C95773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Πληροφορίες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</w:t>
            </w: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Βλάσιος Γ. Καρανάσιος   </w:t>
            </w:r>
          </w:p>
          <w:p w:rsidR="00E0311B" w:rsidRPr="00E13824" w:rsidRDefault="00E0311B" w:rsidP="00C95773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T</w:t>
            </w: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ηλέφωνο</w:t>
            </w:r>
            <w:proofErr w:type="spellEnd"/>
            <w:r w:rsidRPr="00E13824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:</w:t>
            </w:r>
            <w:r w:rsidRPr="00E13824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    22313 51023</w:t>
            </w:r>
          </w:p>
          <w:p w:rsidR="00E0311B" w:rsidRPr="006936A0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e-mail :             </w:t>
            </w:r>
            <w:hyperlink r:id="rId10" w:history="1"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v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karanasios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@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lamia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-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city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gr</w:t>
              </w:r>
            </w:hyperlink>
          </w:p>
        </w:tc>
        <w:tc>
          <w:tcPr>
            <w:tcW w:w="560" w:type="dxa"/>
          </w:tcPr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336" w:type="dxa"/>
          </w:tcPr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ΠΡΟΣ: </w:t>
            </w: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Οικονομική Επιτροπή  </w:t>
            </w: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Δήμου Λαμιέων </w:t>
            </w:r>
          </w:p>
        </w:tc>
      </w:tr>
    </w:tbl>
    <w:p w:rsidR="000E5D32" w:rsidRPr="00F422AC" w:rsidRDefault="000E5D32" w:rsidP="00BC0D62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0E5D32" w:rsidRDefault="000E5D32" w:rsidP="000E5D32">
      <w:pPr>
        <w:rPr>
          <w:rFonts w:ascii="Arial" w:hAnsi="Arial" w:cs="Arial"/>
          <w:sz w:val="22"/>
          <w:szCs w:val="22"/>
        </w:rPr>
      </w:pP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: </w:t>
      </w:r>
      <w:r>
        <w:rPr>
          <w:rFonts w:ascii="Arial" w:hAnsi="Arial" w:cs="Arial"/>
          <w:sz w:val="22"/>
          <w:szCs w:val="22"/>
        </w:rPr>
        <w:t>Δ</w:t>
      </w:r>
      <w:r>
        <w:rPr>
          <w:rFonts w:ascii="Arial" w:hAnsi="Arial" w:cs="Arial"/>
          <w:iCs/>
          <w:sz w:val="22"/>
          <w:szCs w:val="22"/>
        </w:rPr>
        <w:t xml:space="preserve">ιορισμός πληρεξούσιου δικηγόρου – καθορισμός αμοιβής </w:t>
      </w:r>
    </w:p>
    <w:p w:rsidR="000E5D32" w:rsidRDefault="000E5D32" w:rsidP="000E5D32">
      <w:pPr>
        <w:jc w:val="center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left="57" w:firstLine="7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>T</w:t>
      </w:r>
      <w:proofErr w:type="spellStart"/>
      <w:r>
        <w:rPr>
          <w:rFonts w:ascii="Arial" w:hAnsi="Arial" w:cs="Arial"/>
          <w:sz w:val="22"/>
          <w:szCs w:val="22"/>
        </w:rPr>
        <w:t>ίθενται</w:t>
      </w:r>
      <w:proofErr w:type="spellEnd"/>
      <w:r>
        <w:rPr>
          <w:rFonts w:ascii="Arial" w:hAnsi="Arial" w:cs="Arial"/>
          <w:sz w:val="22"/>
          <w:szCs w:val="22"/>
        </w:rPr>
        <w:t xml:space="preserve"> υπόψη </w:t>
      </w:r>
      <w:proofErr w:type="gramStart"/>
      <w:r>
        <w:rPr>
          <w:rFonts w:ascii="Arial" w:hAnsi="Arial" w:cs="Arial"/>
          <w:sz w:val="22"/>
          <w:szCs w:val="22"/>
        </w:rPr>
        <w:t>σας :</w:t>
      </w:r>
      <w:proofErr w:type="gramEnd"/>
    </w:p>
    <w:p w:rsidR="000E5D32" w:rsidRDefault="000E5D32" w:rsidP="000E5D32">
      <w:pPr>
        <w:spacing w:line="360" w:lineRule="auto"/>
        <w:ind w:left="57" w:firstLine="851"/>
        <w:jc w:val="both"/>
        <w:rPr>
          <w:rFonts w:ascii="Arial" w:hAnsi="Arial" w:cs="Arial"/>
          <w:sz w:val="22"/>
          <w:szCs w:val="22"/>
        </w:rPr>
      </w:pPr>
    </w:p>
    <w:p w:rsidR="00B3067E" w:rsidRDefault="00B3067E" w:rsidP="00B3067E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3166E1">
        <w:rPr>
          <w:rFonts w:ascii="Arial" w:hAnsi="Arial" w:cs="Arial"/>
          <w:sz w:val="22"/>
          <w:szCs w:val="22"/>
        </w:rPr>
        <w:t xml:space="preserve">Η από 30-4-2009 και με  Α.Κ. : 332 / 2009 στο Μονομελές Διοικητικό Πρωτοδικείο Λαμίας </w:t>
      </w:r>
      <w:r w:rsidRPr="003166E1">
        <w:rPr>
          <w:rFonts w:ascii="Arial" w:hAnsi="Arial" w:cs="Arial"/>
          <w:b/>
          <w:sz w:val="22"/>
          <w:szCs w:val="22"/>
        </w:rPr>
        <w:t xml:space="preserve">προσφυγή </w:t>
      </w:r>
      <w:r w:rsidRPr="003166E1">
        <w:rPr>
          <w:rFonts w:ascii="Arial" w:hAnsi="Arial" w:cs="Arial"/>
          <w:sz w:val="22"/>
          <w:szCs w:val="22"/>
        </w:rPr>
        <w:t xml:space="preserve">του Χρήστου Ελ. </w:t>
      </w:r>
      <w:proofErr w:type="spellStart"/>
      <w:r w:rsidRPr="003166E1">
        <w:rPr>
          <w:rFonts w:ascii="Arial" w:hAnsi="Arial" w:cs="Arial"/>
          <w:sz w:val="22"/>
          <w:szCs w:val="22"/>
        </w:rPr>
        <w:t>Ανωγειανάκη</w:t>
      </w:r>
      <w:proofErr w:type="spellEnd"/>
      <w:r w:rsidRPr="003166E1">
        <w:rPr>
          <w:rFonts w:ascii="Arial" w:hAnsi="Arial" w:cs="Arial"/>
          <w:sz w:val="22"/>
          <w:szCs w:val="22"/>
        </w:rPr>
        <w:t xml:space="preserve"> κατά του Δήμου </w:t>
      </w:r>
      <w:proofErr w:type="spellStart"/>
      <w:r w:rsidRPr="003166E1">
        <w:rPr>
          <w:rFonts w:ascii="Arial" w:hAnsi="Arial" w:cs="Arial"/>
          <w:sz w:val="22"/>
          <w:szCs w:val="22"/>
        </w:rPr>
        <w:t>Λαμιέων</w:t>
      </w:r>
      <w:proofErr w:type="spellEnd"/>
      <w:r w:rsidRPr="003166E1">
        <w:rPr>
          <w:rFonts w:ascii="Arial" w:hAnsi="Arial" w:cs="Arial"/>
          <w:sz w:val="22"/>
          <w:szCs w:val="22"/>
        </w:rPr>
        <w:t xml:space="preserve"> και της </w:t>
      </w:r>
      <w:proofErr w:type="spellStart"/>
      <w:r w:rsidRPr="003166E1">
        <w:rPr>
          <w:rFonts w:ascii="Arial" w:hAnsi="Arial" w:cs="Arial"/>
          <w:sz w:val="22"/>
          <w:szCs w:val="22"/>
        </w:rPr>
        <w:t>υπ΄αριθμ</w:t>
      </w:r>
      <w:proofErr w:type="spellEnd"/>
      <w:r w:rsidRPr="003166E1">
        <w:rPr>
          <w:rFonts w:ascii="Arial" w:hAnsi="Arial" w:cs="Arial"/>
          <w:sz w:val="22"/>
          <w:szCs w:val="22"/>
        </w:rPr>
        <w:t xml:space="preserve">. 20/2009 φορολογικής εγγραφής του οικονομικού έτους 2009, </w:t>
      </w:r>
      <w:r w:rsidRPr="003166E1">
        <w:rPr>
          <w:rFonts w:ascii="Arial" w:hAnsi="Arial" w:cs="Arial"/>
          <w:b/>
          <w:sz w:val="22"/>
          <w:szCs w:val="22"/>
        </w:rPr>
        <w:t>ποσού 1.524,78 ευρώ</w:t>
      </w:r>
      <w:r w:rsidRPr="003166E1">
        <w:rPr>
          <w:rFonts w:ascii="Arial" w:hAnsi="Arial" w:cs="Arial"/>
          <w:sz w:val="22"/>
          <w:szCs w:val="22"/>
        </w:rPr>
        <w:t xml:space="preserve"> .</w:t>
      </w:r>
    </w:p>
    <w:p w:rsidR="00B3067E" w:rsidRDefault="00B3067E" w:rsidP="00B3067E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3166E1">
        <w:rPr>
          <w:rFonts w:ascii="Arial" w:hAnsi="Arial" w:cs="Arial"/>
          <w:sz w:val="22"/>
          <w:szCs w:val="22"/>
        </w:rPr>
        <w:t xml:space="preserve">Η </w:t>
      </w:r>
      <w:proofErr w:type="spellStart"/>
      <w:r w:rsidRPr="003166E1">
        <w:rPr>
          <w:rFonts w:ascii="Arial" w:hAnsi="Arial" w:cs="Arial"/>
          <w:sz w:val="22"/>
          <w:szCs w:val="22"/>
        </w:rPr>
        <w:t>υπ΄αριθμ</w:t>
      </w:r>
      <w:proofErr w:type="spellEnd"/>
      <w:r w:rsidRPr="003166E1">
        <w:rPr>
          <w:rFonts w:ascii="Arial" w:hAnsi="Arial" w:cs="Arial"/>
          <w:sz w:val="22"/>
          <w:szCs w:val="22"/>
        </w:rPr>
        <w:t xml:space="preserve">. </w:t>
      </w:r>
      <w:r w:rsidRPr="003166E1">
        <w:rPr>
          <w:rFonts w:ascii="Arial" w:hAnsi="Arial" w:cs="Arial"/>
          <w:b/>
          <w:sz w:val="22"/>
          <w:szCs w:val="22"/>
        </w:rPr>
        <w:t>Α449/2017</w:t>
      </w:r>
      <w:r w:rsidRPr="003166E1">
        <w:rPr>
          <w:rFonts w:ascii="Arial" w:hAnsi="Arial" w:cs="Arial"/>
          <w:sz w:val="22"/>
          <w:szCs w:val="22"/>
        </w:rPr>
        <w:t xml:space="preserve"> προδικαστική απόφαση, που ανέπεμψε την υπόθεση στην Επιτροπή Συμβιβαστικής Επίλυσης Φορολογικών Διαφορών &amp; Αμφισβητήσεων του Δήμου Λαμιέων, προκειμένου να εξεταστεί το αίτημα του προσφεύγοντος για διοικητική επίλυση της διαφοράς . </w:t>
      </w:r>
    </w:p>
    <w:p w:rsidR="00B3067E" w:rsidRPr="003166E1" w:rsidRDefault="00B3067E" w:rsidP="00B3067E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3166E1">
        <w:rPr>
          <w:rFonts w:ascii="Arial" w:hAnsi="Arial" w:cs="Arial"/>
          <w:color w:val="000000"/>
          <w:sz w:val="22"/>
          <w:szCs w:val="22"/>
        </w:rPr>
        <w:t xml:space="preserve">Στις </w:t>
      </w:r>
      <w:r w:rsidRPr="003166E1">
        <w:rPr>
          <w:rFonts w:ascii="Arial" w:hAnsi="Arial" w:cs="Arial"/>
          <w:b/>
          <w:sz w:val="22"/>
          <w:szCs w:val="22"/>
        </w:rPr>
        <w:t>21 Ιουλίου 2022</w:t>
      </w:r>
      <w:r w:rsidRPr="003166E1">
        <w:rPr>
          <w:rFonts w:ascii="Arial" w:hAnsi="Arial" w:cs="Arial"/>
          <w:sz w:val="22"/>
          <w:szCs w:val="22"/>
        </w:rPr>
        <w:t xml:space="preserve"> συζητείται στο Μονομελές Διοικητικό Πρωτοδικείο  Λαμίας η ανωτέρω προσφυγή , έπειτα από την έκδοση της </w:t>
      </w:r>
      <w:proofErr w:type="spellStart"/>
      <w:r w:rsidRPr="003166E1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Pr="003166E1">
        <w:rPr>
          <w:rFonts w:ascii="Arial" w:hAnsi="Arial" w:cs="Arial"/>
          <w:b/>
          <w:sz w:val="22"/>
          <w:szCs w:val="22"/>
        </w:rPr>
        <w:t>.</w:t>
      </w:r>
      <w:r w:rsidRPr="003166E1">
        <w:rPr>
          <w:rFonts w:ascii="Arial" w:hAnsi="Arial" w:cs="Arial"/>
          <w:sz w:val="22"/>
          <w:szCs w:val="22"/>
        </w:rPr>
        <w:t xml:space="preserve"> </w:t>
      </w:r>
      <w:r w:rsidRPr="003166E1">
        <w:rPr>
          <w:rFonts w:ascii="Arial" w:hAnsi="Arial" w:cs="Arial"/>
          <w:b/>
          <w:sz w:val="22"/>
          <w:szCs w:val="22"/>
        </w:rPr>
        <w:t>Α449/2017</w:t>
      </w:r>
      <w:r w:rsidRPr="003166E1">
        <w:rPr>
          <w:rFonts w:ascii="Arial" w:hAnsi="Arial" w:cs="Arial"/>
          <w:sz w:val="22"/>
          <w:szCs w:val="22"/>
        </w:rPr>
        <w:t xml:space="preserve"> προδικαστικής απόφασης και του </w:t>
      </w:r>
      <w:proofErr w:type="spellStart"/>
      <w:r w:rsidRPr="003166E1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Pr="003166E1">
        <w:rPr>
          <w:rFonts w:ascii="Arial" w:hAnsi="Arial" w:cs="Arial"/>
          <w:b/>
          <w:sz w:val="22"/>
          <w:szCs w:val="22"/>
        </w:rPr>
        <w:t>. 1/2022</w:t>
      </w:r>
      <w:r w:rsidRPr="003166E1">
        <w:rPr>
          <w:rFonts w:ascii="Arial" w:hAnsi="Arial" w:cs="Arial"/>
          <w:sz w:val="22"/>
          <w:szCs w:val="22"/>
        </w:rPr>
        <w:t xml:space="preserve">  Πρακτικού της Επιτροπής Συμβιβαστικής Επίλυσης Φορολογικών Διαφορών &amp; Αμφισβητήσεων του Δήμου Λαμιέων έτους 2022 , σύμφωνα με το οποίο </w:t>
      </w:r>
      <w:r w:rsidRPr="003166E1">
        <w:rPr>
          <w:rFonts w:ascii="Arial" w:hAnsi="Arial" w:cs="Arial"/>
          <w:b/>
          <w:sz w:val="22"/>
          <w:szCs w:val="22"/>
        </w:rPr>
        <w:t>δεν έγινε συμβιβασμός</w:t>
      </w:r>
      <w:r w:rsidRPr="003166E1">
        <w:rPr>
          <w:rFonts w:ascii="Arial" w:hAnsi="Arial" w:cs="Arial"/>
          <w:sz w:val="22"/>
          <w:szCs w:val="22"/>
        </w:rPr>
        <w:t xml:space="preserve">  </w:t>
      </w:r>
      <w:r w:rsidRPr="003166E1">
        <w:rPr>
          <w:rFonts w:ascii="Arial" w:hAnsi="Arial" w:cs="Arial"/>
          <w:bCs/>
          <w:color w:val="000000"/>
          <w:sz w:val="22"/>
          <w:szCs w:val="22"/>
        </w:rPr>
        <w:t>.</w:t>
      </w:r>
    </w:p>
    <w:p w:rsidR="000E5D32" w:rsidRDefault="00891A81" w:rsidP="000E5D32">
      <w:pPr>
        <w:shd w:val="clear" w:color="auto" w:fill="FFFFFF"/>
        <w:spacing w:line="360" w:lineRule="auto"/>
        <w:ind w:firstLine="851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>4</w:t>
      </w:r>
      <w:r w:rsidR="000E5D32">
        <w:rPr>
          <w:rFonts w:ascii="Arial" w:hAnsi="Arial" w:cs="Arial"/>
          <w:b/>
          <w:iCs/>
          <w:sz w:val="22"/>
          <w:szCs w:val="22"/>
        </w:rPr>
        <w:t xml:space="preserve">. </w:t>
      </w:r>
      <w:r w:rsidR="000E5D32">
        <w:rPr>
          <w:rFonts w:ascii="Arial" w:hAnsi="Arial" w:cs="Arial"/>
          <w:sz w:val="22"/>
          <w:szCs w:val="22"/>
        </w:rPr>
        <w:t xml:space="preserve">Με την </w:t>
      </w:r>
      <w:proofErr w:type="spellStart"/>
      <w:r w:rsidR="000E5D32">
        <w:rPr>
          <w:rFonts w:ascii="Arial" w:hAnsi="Arial" w:cs="Arial"/>
          <w:sz w:val="22"/>
          <w:szCs w:val="22"/>
        </w:rPr>
        <w:t>υπ΄αριθμ</w:t>
      </w:r>
      <w:proofErr w:type="spellEnd"/>
      <w:r w:rsidR="000E5D32">
        <w:rPr>
          <w:rFonts w:ascii="Arial" w:hAnsi="Arial" w:cs="Arial"/>
          <w:sz w:val="22"/>
          <w:szCs w:val="22"/>
        </w:rPr>
        <w:t xml:space="preserve"> . 272 / 18 – 11 – 2020 (Α.Δ.Α.: 6ΧΣΧΩΛΚ-8Υ2) απόφαση του Δημοτικού Συμβουλίου Δήμου Λαμιέων διαπιστώθηκε η λύση της σχέσης έμμισθης εντολής της δικηγόρου με πάγια μηνιαία αντιμισθία, κατόπιν εκδόσεως της </w:t>
      </w:r>
      <w:proofErr w:type="spellStart"/>
      <w:r w:rsidR="000E5D32">
        <w:rPr>
          <w:rFonts w:ascii="Arial" w:hAnsi="Arial" w:cs="Arial"/>
          <w:sz w:val="22"/>
          <w:szCs w:val="22"/>
        </w:rPr>
        <w:t>υπ΄</w:t>
      </w:r>
      <w:proofErr w:type="spellEnd"/>
      <w:r w:rsidR="000E5D3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E5D32">
        <w:rPr>
          <w:rFonts w:ascii="Arial" w:hAnsi="Arial" w:cs="Arial"/>
          <w:sz w:val="22"/>
          <w:szCs w:val="22"/>
        </w:rPr>
        <w:t>αριθμ</w:t>
      </w:r>
      <w:proofErr w:type="spellEnd"/>
      <w:r w:rsidR="000E5D32">
        <w:rPr>
          <w:rFonts w:ascii="Arial" w:hAnsi="Arial" w:cs="Arial"/>
          <w:sz w:val="22"/>
          <w:szCs w:val="22"/>
        </w:rPr>
        <w:t>. 1807/2020 απόφασης του Γ’ Τμήματος του Συμβουλίου της Επικρατείας.</w:t>
      </w:r>
    </w:p>
    <w:p w:rsidR="000E5D32" w:rsidRDefault="0083298D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0E5D32">
        <w:rPr>
          <w:rFonts w:ascii="Arial" w:hAnsi="Arial" w:cs="Arial"/>
          <w:b/>
          <w:sz w:val="22"/>
          <w:szCs w:val="22"/>
        </w:rPr>
        <w:t>.</w:t>
      </w:r>
      <w:r w:rsidR="000E5D32">
        <w:rPr>
          <w:rFonts w:ascii="Arial" w:hAnsi="Arial" w:cs="Arial"/>
          <w:sz w:val="22"/>
          <w:szCs w:val="22"/>
        </w:rPr>
        <w:t xml:space="preserve"> Στο Δήμο Λαμιέων δεν υπηρετεί δικηγόρος με σχέση έμμισθης εντολής (πάγια αντιμισθία), ώστε να παρίσταται στα Δικαστήρια εκπροσωπώντας το Δήμο</w:t>
      </w:r>
      <w:r w:rsidR="000E5D32">
        <w:rPr>
          <w:rFonts w:ascii="Arial" w:hAnsi="Arial" w:cs="Arial"/>
          <w:b/>
          <w:sz w:val="22"/>
          <w:szCs w:val="22"/>
        </w:rPr>
        <w:t>.</w:t>
      </w:r>
    </w:p>
    <w:p w:rsidR="000E5D32" w:rsidRDefault="0083298D" w:rsidP="000E5D32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6</w:t>
      </w:r>
      <w:r w:rsidR="000E5D32">
        <w:rPr>
          <w:rFonts w:ascii="Arial" w:hAnsi="Arial" w:cs="Arial"/>
          <w:b/>
          <w:sz w:val="22"/>
          <w:szCs w:val="22"/>
        </w:rPr>
        <w:t xml:space="preserve">. </w:t>
      </w:r>
      <w:r w:rsidR="000E5D32">
        <w:rPr>
          <w:rFonts w:ascii="Arial" w:hAnsi="Arial" w:cs="Arial"/>
          <w:sz w:val="22"/>
          <w:szCs w:val="22"/>
        </w:rPr>
        <w:t xml:space="preserve">Στον Οργανισμό Εσωτερικής Υπηρεσίας (Ο.Ε.Υ.) του Δήμου Λαμιέων, όπως αυτός τροποποιήθηκε και ισχύει με την </w:t>
      </w:r>
      <w:proofErr w:type="spellStart"/>
      <w:r w:rsidR="000E5D32">
        <w:rPr>
          <w:rFonts w:ascii="Arial" w:hAnsi="Arial" w:cs="Arial"/>
          <w:sz w:val="22"/>
          <w:szCs w:val="22"/>
        </w:rPr>
        <w:t>υπ΄αριθμ</w:t>
      </w:r>
      <w:proofErr w:type="spellEnd"/>
      <w:r w:rsidR="000E5D32">
        <w:rPr>
          <w:rFonts w:ascii="Arial" w:hAnsi="Arial" w:cs="Arial"/>
          <w:sz w:val="22"/>
          <w:szCs w:val="22"/>
        </w:rPr>
        <w:t>. 156883 / 15-9-2020 απόφαση Συντονιστή Αποκεντρωμένης Διοίκησης Θεσσαλίας-Στερεάς Ελλάδας, που δημοσιεύτηκε στο ΦΕΚ 4224 / Β΄/ 30-9-2020,  προβλέπεται μία θέση Προϊσταμένου Τμήματος Νομικής Υπηρεσίας, Δικηγόρου – Νομικού Συμβούλου, με σύμβαση έμμισθης εντολής αορίστου χρόνου (πάγια αντιμισθία), στην οποία υπηρετεί</w:t>
      </w:r>
      <w:r w:rsidR="00197653">
        <w:rPr>
          <w:rFonts w:ascii="Arial" w:hAnsi="Arial" w:cs="Arial"/>
          <w:sz w:val="22"/>
          <w:szCs w:val="22"/>
        </w:rPr>
        <w:t xml:space="preserve"> Νομικός Σύμβουλος, του οποίου</w:t>
      </w:r>
      <w:r w:rsidR="000E5D32">
        <w:rPr>
          <w:rFonts w:ascii="Arial" w:hAnsi="Arial" w:cs="Arial"/>
          <w:sz w:val="22"/>
          <w:szCs w:val="22"/>
        </w:rPr>
        <w:t xml:space="preserve"> ενασχόληση είναι αποκλειστικά η παροχή νομικών συμβουλών και γνωμοδοτήσεων προς το Δήμο Λαμιέων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</w:t>
      </w:r>
    </w:p>
    <w:p w:rsidR="000E5D32" w:rsidRDefault="0083298D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0E5D32">
        <w:rPr>
          <w:rFonts w:ascii="Arial" w:hAnsi="Arial" w:cs="Arial"/>
          <w:b/>
          <w:sz w:val="22"/>
          <w:szCs w:val="22"/>
        </w:rPr>
        <w:t>.</w:t>
      </w:r>
      <w:r w:rsidR="002E217F">
        <w:rPr>
          <w:rFonts w:ascii="Arial" w:hAnsi="Arial" w:cs="Arial"/>
          <w:sz w:val="22"/>
          <w:szCs w:val="22"/>
        </w:rPr>
        <w:t xml:space="preserve"> Η υπ΄αριθμ.</w:t>
      </w:r>
      <w:r w:rsidR="002E217F">
        <w:rPr>
          <w:rFonts w:ascii="Arial" w:hAnsi="Arial" w:cs="Arial"/>
          <w:b/>
          <w:sz w:val="22"/>
          <w:szCs w:val="22"/>
        </w:rPr>
        <w:t>18991 / 23-5</w:t>
      </w:r>
      <w:r w:rsidR="000534FF">
        <w:rPr>
          <w:rFonts w:ascii="Arial" w:hAnsi="Arial" w:cs="Arial"/>
          <w:b/>
          <w:sz w:val="22"/>
          <w:szCs w:val="22"/>
        </w:rPr>
        <w:t>-2022</w:t>
      </w:r>
      <w:r w:rsidR="000E5D32">
        <w:rPr>
          <w:rFonts w:ascii="Arial" w:hAnsi="Arial" w:cs="Arial"/>
          <w:sz w:val="22"/>
          <w:szCs w:val="22"/>
        </w:rPr>
        <w:t xml:space="preserve"> γνωμοδότηση του Προϊσταμένου του Τμήματος Νομικής Υπηρεσίας του Δήμου Λαμιέων</w:t>
      </w:r>
    </w:p>
    <w:p w:rsidR="000E5D32" w:rsidRPr="00EE23B0" w:rsidRDefault="0083298D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0E5D32">
        <w:rPr>
          <w:rFonts w:ascii="Arial" w:hAnsi="Arial" w:cs="Arial"/>
          <w:b/>
          <w:sz w:val="22"/>
          <w:szCs w:val="22"/>
        </w:rPr>
        <w:t>.</w:t>
      </w:r>
      <w:r w:rsidR="00933B6C">
        <w:rPr>
          <w:rFonts w:ascii="Arial" w:hAnsi="Arial" w:cs="Arial"/>
          <w:sz w:val="22"/>
          <w:szCs w:val="22"/>
        </w:rPr>
        <w:t xml:space="preserve"> Οι διατάξεις του άρθρου 72, παρ. 1, </w:t>
      </w:r>
      <w:proofErr w:type="spellStart"/>
      <w:r w:rsidR="00933B6C">
        <w:rPr>
          <w:rFonts w:ascii="Arial" w:hAnsi="Arial" w:cs="Arial"/>
          <w:sz w:val="22"/>
          <w:szCs w:val="22"/>
        </w:rPr>
        <w:t>περιπτ</w:t>
      </w:r>
      <w:proofErr w:type="spellEnd"/>
      <w:r w:rsidR="00933B6C">
        <w:rPr>
          <w:rFonts w:ascii="Arial" w:hAnsi="Arial" w:cs="Arial"/>
          <w:sz w:val="22"/>
          <w:szCs w:val="22"/>
        </w:rPr>
        <w:t xml:space="preserve">.  </w:t>
      </w:r>
      <w:proofErr w:type="spellStart"/>
      <w:r w:rsidR="00933B6C">
        <w:rPr>
          <w:rFonts w:ascii="Arial" w:hAnsi="Arial" w:cs="Arial"/>
          <w:sz w:val="22"/>
          <w:szCs w:val="22"/>
        </w:rPr>
        <w:t>ιε΄</w:t>
      </w:r>
      <w:proofErr w:type="spellEnd"/>
      <w:r w:rsidR="00933B6C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="00933B6C">
        <w:rPr>
          <w:rFonts w:ascii="Arial" w:hAnsi="Arial" w:cs="Arial"/>
          <w:sz w:val="22"/>
          <w:szCs w:val="22"/>
        </w:rPr>
        <w:t>περιπτ</w:t>
      </w:r>
      <w:proofErr w:type="spellEnd"/>
      <w:r w:rsidR="00933B6C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933B6C">
        <w:rPr>
          <w:rFonts w:ascii="Arial" w:hAnsi="Arial" w:cs="Arial"/>
          <w:sz w:val="22"/>
          <w:szCs w:val="22"/>
        </w:rPr>
        <w:t>ιθ΄</w:t>
      </w:r>
      <w:proofErr w:type="spellEnd"/>
      <w:r w:rsidR="00933B6C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</w:t>
      </w:r>
      <w:r w:rsidR="00933B6C" w:rsidRPr="00EE23B0">
        <w:rPr>
          <w:rFonts w:ascii="Arial" w:hAnsi="Arial" w:cs="Arial"/>
          <w:sz w:val="22"/>
          <w:szCs w:val="22"/>
        </w:rPr>
        <w:t>και ισχύει με το άρθρο 38 του Ν. 4795 / 2021 (ΦΕΚ 62 / Α’ / 17-4-2021) και το άρθρο 37 του Ν. 4915 / 2022 (ΦΕΚ 63 / Α’ / 24-3-2022) .</w:t>
      </w:r>
    </w:p>
    <w:p w:rsidR="000E5D32" w:rsidRPr="00EE23B0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 w:rsidRPr="00EE23B0">
        <w:rPr>
          <w:rFonts w:ascii="Arial" w:hAnsi="Arial" w:cs="Arial"/>
          <w:b/>
          <w:sz w:val="22"/>
          <w:szCs w:val="22"/>
        </w:rPr>
        <w:t>ΠΡΟΤΕΙΝΕΤΑΙ,</w:t>
      </w:r>
      <w:r w:rsidR="00916DFB" w:rsidRPr="00EE23B0">
        <w:rPr>
          <w:rFonts w:ascii="Arial" w:hAnsi="Arial" w:cs="Arial"/>
          <w:sz w:val="22"/>
          <w:szCs w:val="22"/>
        </w:rPr>
        <w:t xml:space="preserve"> σύμφωνα με τα προαναφερθέντα και </w:t>
      </w:r>
      <w:r w:rsidRPr="00EE23B0">
        <w:rPr>
          <w:rFonts w:ascii="Arial" w:hAnsi="Arial" w:cs="Arial"/>
          <w:sz w:val="22"/>
          <w:szCs w:val="22"/>
        </w:rPr>
        <w:t xml:space="preserve"> </w:t>
      </w:r>
      <w:r w:rsidR="00916DFB" w:rsidRPr="00EE23B0">
        <w:rPr>
          <w:rFonts w:ascii="Arial" w:hAnsi="Arial" w:cs="Arial"/>
          <w:sz w:val="22"/>
          <w:szCs w:val="22"/>
        </w:rPr>
        <w:t xml:space="preserve">τις διατάξεις του άρθρου 72, παρ. 1, </w:t>
      </w:r>
      <w:proofErr w:type="spellStart"/>
      <w:r w:rsidR="00916DFB" w:rsidRPr="00EE23B0">
        <w:rPr>
          <w:rFonts w:ascii="Arial" w:hAnsi="Arial" w:cs="Arial"/>
          <w:sz w:val="22"/>
          <w:szCs w:val="22"/>
        </w:rPr>
        <w:t>περιπτ</w:t>
      </w:r>
      <w:proofErr w:type="spellEnd"/>
      <w:r w:rsidR="00916DFB" w:rsidRPr="00EE23B0">
        <w:rPr>
          <w:rFonts w:ascii="Arial" w:hAnsi="Arial" w:cs="Arial"/>
          <w:sz w:val="22"/>
          <w:szCs w:val="22"/>
        </w:rPr>
        <w:t xml:space="preserve">.  </w:t>
      </w:r>
      <w:proofErr w:type="spellStart"/>
      <w:r w:rsidR="00916DFB" w:rsidRPr="00EE23B0">
        <w:rPr>
          <w:rFonts w:ascii="Arial" w:hAnsi="Arial" w:cs="Arial"/>
          <w:sz w:val="22"/>
          <w:szCs w:val="22"/>
        </w:rPr>
        <w:t>ιε΄</w:t>
      </w:r>
      <w:proofErr w:type="spellEnd"/>
      <w:r w:rsidR="00916DFB" w:rsidRPr="00EE23B0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="00916DFB" w:rsidRPr="00EE23B0">
        <w:rPr>
          <w:rFonts w:ascii="Arial" w:hAnsi="Arial" w:cs="Arial"/>
          <w:sz w:val="22"/>
          <w:szCs w:val="22"/>
        </w:rPr>
        <w:t>περιπτ</w:t>
      </w:r>
      <w:proofErr w:type="spellEnd"/>
      <w:r w:rsidR="00916DFB" w:rsidRPr="00EE23B0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916DFB" w:rsidRPr="00EE23B0">
        <w:rPr>
          <w:rFonts w:ascii="Arial" w:hAnsi="Arial" w:cs="Arial"/>
          <w:sz w:val="22"/>
          <w:szCs w:val="22"/>
        </w:rPr>
        <w:t>ιθ΄</w:t>
      </w:r>
      <w:proofErr w:type="spellEnd"/>
      <w:r w:rsidR="00916DFB" w:rsidRPr="00EE23B0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και το άρθρο 37 του Ν. 4915 / 2022 (ΦΕΚ 63 / Α’ / 24-3-2022) , </w:t>
      </w:r>
      <w:r w:rsidRPr="00EE23B0">
        <w:rPr>
          <w:rFonts w:ascii="Arial" w:hAnsi="Arial" w:cs="Arial"/>
          <w:sz w:val="22"/>
          <w:szCs w:val="22"/>
        </w:rPr>
        <w:t>η λήψη απόφασης :</w:t>
      </w:r>
    </w:p>
    <w:p w:rsidR="000E5D32" w:rsidRDefault="000E5D32" w:rsidP="000E5D32">
      <w:pPr>
        <w:widowControl w:val="0"/>
        <w:suppressAutoHyphens/>
        <w:spacing w:line="360" w:lineRule="auto"/>
        <w:ind w:left="5" w:firstLine="846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Α. </w:t>
      </w:r>
      <w:r>
        <w:rPr>
          <w:rFonts w:ascii="Arial" w:hAnsi="Arial" w:cs="Arial"/>
          <w:iCs/>
          <w:sz w:val="22"/>
          <w:szCs w:val="22"/>
        </w:rPr>
        <w:t>για την</w:t>
      </w:r>
      <w:r>
        <w:rPr>
          <w:rFonts w:ascii="Arial" w:hAnsi="Arial" w:cs="Arial"/>
          <w:b/>
          <w:iCs/>
          <w:sz w:val="22"/>
          <w:szCs w:val="22"/>
        </w:rPr>
        <w:t xml:space="preserve"> παροχή εντολής και πληρεξουσιότητας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="00B3547D" w:rsidRPr="00EE23B0">
        <w:rPr>
          <w:rFonts w:ascii="Arial" w:hAnsi="Arial" w:cs="Arial"/>
          <w:iCs/>
          <w:sz w:val="22"/>
          <w:szCs w:val="22"/>
        </w:rPr>
        <w:t>στη</w:t>
      </w:r>
      <w:r w:rsidRPr="00EE23B0">
        <w:rPr>
          <w:rFonts w:ascii="Arial" w:hAnsi="Arial" w:cs="Arial"/>
          <w:iCs/>
          <w:sz w:val="22"/>
          <w:szCs w:val="22"/>
        </w:rPr>
        <w:t xml:space="preserve"> δικηγόρο του Δικηγορικού Συλλόγου Λαμίας </w:t>
      </w:r>
      <w:r w:rsidR="00EE23B0" w:rsidRPr="00EE23B0">
        <w:rPr>
          <w:rFonts w:ascii="Arial" w:hAnsi="Arial" w:cs="Arial"/>
          <w:b/>
          <w:iCs/>
          <w:sz w:val="22"/>
          <w:szCs w:val="22"/>
        </w:rPr>
        <w:t xml:space="preserve">κ. Βασιλική Θ. </w:t>
      </w:r>
      <w:proofErr w:type="spellStart"/>
      <w:r w:rsidR="00EE23B0" w:rsidRPr="00EE23B0">
        <w:rPr>
          <w:rFonts w:ascii="Arial" w:hAnsi="Arial" w:cs="Arial"/>
          <w:b/>
          <w:iCs/>
          <w:sz w:val="22"/>
          <w:szCs w:val="22"/>
        </w:rPr>
        <w:t>Ζαρκάδα</w:t>
      </w:r>
      <w:proofErr w:type="spellEnd"/>
      <w:r w:rsidR="00EE23B0" w:rsidRPr="00EE23B0">
        <w:rPr>
          <w:rFonts w:ascii="Arial" w:hAnsi="Arial" w:cs="Arial"/>
          <w:b/>
          <w:iCs/>
          <w:sz w:val="22"/>
          <w:szCs w:val="22"/>
        </w:rPr>
        <w:t xml:space="preserve"> (Α.Μ. Δ.Σ.Λ.: 403</w:t>
      </w:r>
      <w:r w:rsidRPr="00EE23B0">
        <w:rPr>
          <w:rFonts w:ascii="Arial" w:hAnsi="Arial" w:cs="Arial"/>
          <w:b/>
          <w:iCs/>
          <w:sz w:val="22"/>
          <w:szCs w:val="22"/>
        </w:rPr>
        <w:t>),</w:t>
      </w:r>
      <w:r>
        <w:rPr>
          <w:rFonts w:ascii="Arial" w:hAnsi="Arial" w:cs="Arial"/>
          <w:iCs/>
          <w:sz w:val="22"/>
          <w:szCs w:val="22"/>
        </w:rPr>
        <w:t xml:space="preserve">προκειμένου </w:t>
      </w:r>
      <w:r>
        <w:rPr>
          <w:rFonts w:ascii="Arial" w:hAnsi="Arial" w:cs="Arial"/>
          <w:sz w:val="22"/>
          <w:szCs w:val="22"/>
        </w:rPr>
        <w:t>να παρασταθεί – για λογαριασμό του Δήμου Λαμ</w:t>
      </w:r>
      <w:r w:rsidR="00B24B8D">
        <w:rPr>
          <w:rFonts w:ascii="Arial" w:hAnsi="Arial" w:cs="Arial"/>
          <w:sz w:val="22"/>
          <w:szCs w:val="22"/>
        </w:rPr>
        <w:t xml:space="preserve">ιέων – στο </w:t>
      </w:r>
      <w:r w:rsidR="0083298D">
        <w:rPr>
          <w:rFonts w:ascii="Arial" w:hAnsi="Arial" w:cs="Arial"/>
          <w:sz w:val="22"/>
          <w:szCs w:val="22"/>
        </w:rPr>
        <w:t>Μονομελές Διοικητικό Πρωτοδικείο</w:t>
      </w:r>
      <w:r w:rsidR="00B82759">
        <w:rPr>
          <w:rFonts w:ascii="Arial" w:hAnsi="Arial" w:cs="Arial"/>
          <w:sz w:val="22"/>
          <w:szCs w:val="22"/>
        </w:rPr>
        <w:t xml:space="preserve"> Λαμίας </w:t>
      </w:r>
      <w:r w:rsidR="000F36D9">
        <w:rPr>
          <w:rFonts w:ascii="Arial" w:hAnsi="Arial" w:cs="Arial"/>
          <w:sz w:val="22"/>
          <w:szCs w:val="22"/>
        </w:rPr>
        <w:t xml:space="preserve">, στη συζήτηση </w:t>
      </w:r>
      <w:r w:rsidR="00B82759">
        <w:rPr>
          <w:rFonts w:ascii="Arial" w:hAnsi="Arial" w:cs="Arial"/>
          <w:sz w:val="22"/>
          <w:szCs w:val="22"/>
        </w:rPr>
        <w:t xml:space="preserve">της </w:t>
      </w:r>
      <w:r w:rsidR="00163721">
        <w:rPr>
          <w:rFonts w:ascii="Arial" w:hAnsi="Arial" w:cs="Arial"/>
          <w:sz w:val="22"/>
          <w:szCs w:val="22"/>
        </w:rPr>
        <w:t xml:space="preserve"> </w:t>
      </w:r>
      <w:r w:rsidR="00AF6E4B" w:rsidRPr="003166E1">
        <w:rPr>
          <w:rFonts w:ascii="Arial" w:hAnsi="Arial" w:cs="Arial"/>
          <w:sz w:val="22"/>
          <w:szCs w:val="22"/>
        </w:rPr>
        <w:t xml:space="preserve">από 30-4-2009 και με  Α.Κ. : 332 / 2009 στο Μονομελές Διοικητικό Πρωτοδικείο Λαμίας </w:t>
      </w:r>
      <w:r w:rsidR="00AF6E4B" w:rsidRPr="003166E1">
        <w:rPr>
          <w:rFonts w:ascii="Arial" w:hAnsi="Arial" w:cs="Arial"/>
          <w:b/>
          <w:sz w:val="22"/>
          <w:szCs w:val="22"/>
        </w:rPr>
        <w:t>προσφυγή</w:t>
      </w:r>
      <w:r w:rsidR="00AF6E4B">
        <w:rPr>
          <w:rFonts w:ascii="Arial" w:hAnsi="Arial" w:cs="Arial"/>
          <w:b/>
          <w:sz w:val="22"/>
          <w:szCs w:val="22"/>
        </w:rPr>
        <w:t>ς</w:t>
      </w:r>
      <w:r w:rsidR="00AF6E4B" w:rsidRPr="003166E1">
        <w:rPr>
          <w:rFonts w:ascii="Arial" w:hAnsi="Arial" w:cs="Arial"/>
          <w:b/>
          <w:sz w:val="22"/>
          <w:szCs w:val="22"/>
        </w:rPr>
        <w:t xml:space="preserve"> </w:t>
      </w:r>
      <w:r w:rsidR="00AF6E4B" w:rsidRPr="003166E1">
        <w:rPr>
          <w:rFonts w:ascii="Arial" w:hAnsi="Arial" w:cs="Arial"/>
          <w:sz w:val="22"/>
          <w:szCs w:val="22"/>
        </w:rPr>
        <w:t xml:space="preserve">του Χρήστου Ελ. </w:t>
      </w:r>
      <w:proofErr w:type="spellStart"/>
      <w:r w:rsidR="00AF6E4B" w:rsidRPr="003166E1">
        <w:rPr>
          <w:rFonts w:ascii="Arial" w:hAnsi="Arial" w:cs="Arial"/>
          <w:sz w:val="22"/>
          <w:szCs w:val="22"/>
        </w:rPr>
        <w:t>Ανωγειανάκη</w:t>
      </w:r>
      <w:proofErr w:type="spellEnd"/>
      <w:r w:rsidR="00AF6E4B" w:rsidRPr="003166E1">
        <w:rPr>
          <w:rFonts w:ascii="Arial" w:hAnsi="Arial" w:cs="Arial"/>
          <w:sz w:val="22"/>
          <w:szCs w:val="22"/>
        </w:rPr>
        <w:t xml:space="preserve"> κατά του Δήμου </w:t>
      </w:r>
      <w:proofErr w:type="spellStart"/>
      <w:r w:rsidR="00AF6E4B" w:rsidRPr="003166E1">
        <w:rPr>
          <w:rFonts w:ascii="Arial" w:hAnsi="Arial" w:cs="Arial"/>
          <w:sz w:val="22"/>
          <w:szCs w:val="22"/>
        </w:rPr>
        <w:t>Λαμιέων</w:t>
      </w:r>
      <w:proofErr w:type="spellEnd"/>
      <w:r w:rsidR="00AF6E4B" w:rsidRPr="003166E1">
        <w:rPr>
          <w:rFonts w:ascii="Arial" w:hAnsi="Arial" w:cs="Arial"/>
          <w:sz w:val="22"/>
          <w:szCs w:val="22"/>
        </w:rPr>
        <w:t xml:space="preserve"> και της </w:t>
      </w:r>
      <w:proofErr w:type="spellStart"/>
      <w:r w:rsidR="00AF6E4B" w:rsidRPr="003166E1">
        <w:rPr>
          <w:rFonts w:ascii="Arial" w:hAnsi="Arial" w:cs="Arial"/>
          <w:sz w:val="22"/>
          <w:szCs w:val="22"/>
        </w:rPr>
        <w:t>υπ΄αριθμ</w:t>
      </w:r>
      <w:proofErr w:type="spellEnd"/>
      <w:r w:rsidR="00AF6E4B" w:rsidRPr="003166E1">
        <w:rPr>
          <w:rFonts w:ascii="Arial" w:hAnsi="Arial" w:cs="Arial"/>
          <w:sz w:val="22"/>
          <w:szCs w:val="22"/>
        </w:rPr>
        <w:t>. 20/2009 φορολογικής εγγραφής του οικονομικού έτους 2009</w:t>
      </w:r>
      <w:r w:rsidR="00163721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στη δικάσιμο της </w:t>
      </w:r>
      <w:r w:rsidR="0083298D">
        <w:rPr>
          <w:rFonts w:ascii="Arial" w:hAnsi="Arial" w:cs="Arial"/>
          <w:b/>
          <w:sz w:val="22"/>
          <w:szCs w:val="22"/>
        </w:rPr>
        <w:t>21</w:t>
      </w:r>
      <w:r>
        <w:rPr>
          <w:rFonts w:ascii="Arial" w:hAnsi="Arial" w:cs="Arial"/>
          <w:b/>
          <w:sz w:val="22"/>
          <w:szCs w:val="22"/>
          <w:vertAlign w:val="superscript"/>
        </w:rPr>
        <w:t>ης</w:t>
      </w:r>
      <w:r w:rsidR="0083298D">
        <w:rPr>
          <w:rFonts w:ascii="Arial" w:hAnsi="Arial" w:cs="Arial"/>
          <w:b/>
          <w:sz w:val="22"/>
          <w:szCs w:val="22"/>
        </w:rPr>
        <w:t xml:space="preserve"> Ιουλίου</w:t>
      </w:r>
      <w:r w:rsidR="00A035B9">
        <w:rPr>
          <w:rFonts w:ascii="Arial" w:hAnsi="Arial" w:cs="Arial"/>
          <w:b/>
          <w:sz w:val="22"/>
          <w:szCs w:val="22"/>
        </w:rPr>
        <w:t xml:space="preserve"> 2022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0F36D9" w:rsidRPr="003F197E">
        <w:rPr>
          <w:rFonts w:ascii="Arial" w:hAnsi="Arial" w:cs="Arial"/>
          <w:sz w:val="22"/>
          <w:szCs w:val="22"/>
        </w:rPr>
        <w:t>.</w:t>
      </w:r>
    </w:p>
    <w:p w:rsidR="009A757C" w:rsidRDefault="009A757C" w:rsidP="009A757C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Β.</w:t>
      </w:r>
      <w:r>
        <w:rPr>
          <w:rFonts w:ascii="Arial" w:hAnsi="Arial" w:cs="Arial"/>
          <w:sz w:val="22"/>
          <w:szCs w:val="22"/>
        </w:rPr>
        <w:t xml:space="preserve">  για τον καθορισμό</w:t>
      </w:r>
      <w:r>
        <w:rPr>
          <w:rFonts w:ascii="Arial" w:hAnsi="Arial" w:cs="Arial"/>
          <w:iCs/>
          <w:sz w:val="22"/>
          <w:szCs w:val="22"/>
        </w:rPr>
        <w:t xml:space="preserve"> της αμοιβής της, σύμφωνα  με  τις  διατάξεις του  άρθρου 72, παρ. 1, </w:t>
      </w:r>
      <w:proofErr w:type="spellStart"/>
      <w:r>
        <w:rPr>
          <w:rFonts w:ascii="Arial" w:hAnsi="Arial" w:cs="Arial"/>
          <w:iCs/>
          <w:sz w:val="22"/>
          <w:szCs w:val="22"/>
        </w:rPr>
        <w:t>περ</w:t>
      </w:r>
      <w:proofErr w:type="spellEnd"/>
      <w:r>
        <w:rPr>
          <w:rFonts w:ascii="Arial" w:hAnsi="Arial" w:cs="Arial"/>
          <w:iCs/>
          <w:sz w:val="22"/>
          <w:szCs w:val="22"/>
        </w:rPr>
        <w:t xml:space="preserve">. δ’  του  Ν. 3852/2010, όπως αντικαταστάθηκε από τις διατάξεις του άρθρου 203, παρ. 3 του Ν. 4555/2018, του άρθρου 3, παρ. 1, </w:t>
      </w:r>
      <w:proofErr w:type="spellStart"/>
      <w:r>
        <w:rPr>
          <w:rFonts w:ascii="Arial" w:hAnsi="Arial" w:cs="Arial"/>
          <w:iCs/>
          <w:sz w:val="22"/>
          <w:szCs w:val="22"/>
        </w:rPr>
        <w:t>περ</w:t>
      </w:r>
      <w:proofErr w:type="spellEnd"/>
      <w:r>
        <w:rPr>
          <w:rFonts w:ascii="Arial" w:hAnsi="Arial" w:cs="Arial"/>
          <w:iCs/>
          <w:sz w:val="22"/>
          <w:szCs w:val="22"/>
        </w:rPr>
        <w:t xml:space="preserve">. ιθ’ του Ν. 4623/2019 (ΦΕΚ 134 / Α’ / 9-8-2019) και </w:t>
      </w:r>
      <w:r>
        <w:rPr>
          <w:rFonts w:ascii="Arial" w:hAnsi="Arial" w:cs="Arial"/>
          <w:sz w:val="22"/>
          <w:szCs w:val="22"/>
        </w:rPr>
        <w:t xml:space="preserve">του άρθρου 10 παρ. 3 του Ν. 4674/2020 (ΦΕΚ 53 / Α΄/ 11-3-2020) </w:t>
      </w:r>
      <w:r>
        <w:rPr>
          <w:rFonts w:ascii="Arial" w:hAnsi="Arial" w:cs="Arial"/>
          <w:iCs/>
          <w:sz w:val="22"/>
          <w:szCs w:val="22"/>
        </w:rPr>
        <w:t xml:space="preserve">και τους πίνακες αμοιβής δικηγόρων, που θεσπίστηκαν με το Ν. 4194/2013 «Κώδικας Δικηγόρων» και τροποποιήθηκαν με τις διατάξεις του Ν. 4205/2013, </w:t>
      </w:r>
      <w:r>
        <w:rPr>
          <w:rFonts w:ascii="Arial" w:hAnsi="Arial" w:cs="Arial"/>
          <w:b/>
          <w:iCs/>
          <w:sz w:val="22"/>
          <w:szCs w:val="22"/>
        </w:rPr>
        <w:t>στο συνολικό ποσό των πεντακοσίων ογδόντα ένα ευρώ και πενήντα έξι λεπτών  με το Φ.Π.Α. (581,56</w:t>
      </w:r>
      <w:r>
        <w:rPr>
          <w:rFonts w:ascii="Arial" w:hAnsi="Arial" w:cs="Arial"/>
          <w:iCs/>
          <w:sz w:val="22"/>
          <w:szCs w:val="22"/>
        </w:rPr>
        <w:t xml:space="preserve">  </w:t>
      </w:r>
      <w:r>
        <w:rPr>
          <w:rFonts w:ascii="Arial" w:hAnsi="Arial" w:cs="Arial"/>
          <w:b/>
          <w:sz w:val="22"/>
          <w:szCs w:val="22"/>
        </w:rPr>
        <w:t>€</w:t>
      </w:r>
      <w:r>
        <w:rPr>
          <w:rFonts w:ascii="Arial" w:hAnsi="Arial" w:cs="Arial"/>
          <w:b/>
          <w:iCs/>
          <w:sz w:val="22"/>
          <w:szCs w:val="22"/>
        </w:rPr>
        <w:t>),</w:t>
      </w:r>
      <w:r>
        <w:rPr>
          <w:rFonts w:ascii="Arial" w:hAnsi="Arial" w:cs="Arial"/>
          <w:iCs/>
          <w:sz w:val="22"/>
          <w:szCs w:val="22"/>
        </w:rPr>
        <w:t xml:space="preserve"> που αναλύεται ως  εξής  : </w:t>
      </w:r>
    </w:p>
    <w:p w:rsidR="009A757C" w:rsidRDefault="009A757C" w:rsidP="009A757C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>α)</w:t>
      </w:r>
      <w:r>
        <w:rPr>
          <w:rFonts w:ascii="Arial" w:hAnsi="Arial" w:cs="Arial"/>
          <w:iCs/>
          <w:sz w:val="22"/>
          <w:szCs w:val="22"/>
        </w:rPr>
        <w:t xml:space="preserve"> για την παράστασή της στη συζήτηση της προσφυγής, ποσό </w:t>
      </w:r>
      <w:r>
        <w:rPr>
          <w:rFonts w:ascii="Arial" w:hAnsi="Arial" w:cs="Arial"/>
          <w:b/>
          <w:iCs/>
          <w:sz w:val="22"/>
          <w:szCs w:val="22"/>
        </w:rPr>
        <w:t xml:space="preserve"> 64,00 ευρώ .</w:t>
      </w:r>
    </w:p>
    <w:p w:rsidR="009A757C" w:rsidRDefault="009A757C" w:rsidP="009A757C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β) </w:t>
      </w:r>
      <w:r>
        <w:rPr>
          <w:rFonts w:ascii="Arial" w:hAnsi="Arial" w:cs="Arial"/>
          <w:iCs/>
          <w:sz w:val="22"/>
          <w:szCs w:val="22"/>
        </w:rPr>
        <w:t>για τη σύνταξη υπομνήματος, ποσό</w:t>
      </w:r>
      <w:r>
        <w:rPr>
          <w:rFonts w:ascii="Arial" w:hAnsi="Arial" w:cs="Arial"/>
          <w:b/>
          <w:iCs/>
          <w:sz w:val="22"/>
          <w:szCs w:val="22"/>
        </w:rPr>
        <w:t xml:space="preserve"> 85,00 ευρώ .</w:t>
      </w:r>
    </w:p>
    <w:p w:rsidR="009A757C" w:rsidRDefault="009A757C" w:rsidP="009A757C">
      <w:pPr>
        <w:spacing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iCs/>
          <w:kern w:val="24"/>
          <w:sz w:val="22"/>
          <w:szCs w:val="22"/>
        </w:rPr>
        <w:t>γ</w:t>
      </w:r>
      <w:r>
        <w:rPr>
          <w:rFonts w:ascii="Arial" w:hAnsi="Arial" w:cs="Arial"/>
          <w:b/>
          <w:iCs/>
          <w:sz w:val="22"/>
          <w:szCs w:val="22"/>
        </w:rPr>
        <w:t>)</w:t>
      </w:r>
      <w:r>
        <w:rPr>
          <w:rFonts w:ascii="Arial" w:hAnsi="Arial" w:cs="Arial"/>
          <w:iCs/>
          <w:sz w:val="22"/>
          <w:szCs w:val="22"/>
        </w:rPr>
        <w:t xml:space="preserve"> για το χρόνο απασχόλησης της δικηγόρου, μελέτη της δικογραφίας, ποσό </w:t>
      </w:r>
      <w:r>
        <w:rPr>
          <w:rFonts w:ascii="Arial" w:hAnsi="Arial" w:cs="Arial"/>
          <w:b/>
          <w:iCs/>
          <w:sz w:val="22"/>
          <w:szCs w:val="22"/>
        </w:rPr>
        <w:t>(80,00 ευρώ Χ 4 ώρες = ) 320,00 ευρώ .</w:t>
      </w:r>
    </w:p>
    <w:p w:rsidR="009A757C" w:rsidRDefault="009A757C" w:rsidP="009A757C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δ)</w:t>
      </w:r>
      <w:r>
        <w:rPr>
          <w:rFonts w:ascii="Arial" w:hAnsi="Arial" w:cs="Arial"/>
          <w:iCs/>
          <w:sz w:val="22"/>
          <w:szCs w:val="22"/>
        </w:rPr>
        <w:t xml:space="preserve"> για </w:t>
      </w:r>
      <w:r>
        <w:rPr>
          <w:rFonts w:ascii="Arial" w:hAnsi="Arial" w:cs="Arial"/>
          <w:b/>
          <w:iCs/>
          <w:sz w:val="22"/>
          <w:szCs w:val="22"/>
        </w:rPr>
        <w:t>Φ.Π.Α. 24%</w:t>
      </w:r>
      <w:r>
        <w:rPr>
          <w:rFonts w:ascii="Arial" w:hAnsi="Arial" w:cs="Arial"/>
          <w:iCs/>
          <w:sz w:val="22"/>
          <w:szCs w:val="22"/>
        </w:rPr>
        <w:t xml:space="preserve">, ποσό (64,00 € + 85,00 € + 320,00 €) = 469,00 ευρώ Χ 24% = </w:t>
      </w:r>
      <w:r>
        <w:rPr>
          <w:rFonts w:ascii="Arial" w:hAnsi="Arial" w:cs="Arial"/>
          <w:b/>
          <w:iCs/>
          <w:sz w:val="22"/>
          <w:szCs w:val="22"/>
        </w:rPr>
        <w:t xml:space="preserve">112,56 € </w:t>
      </w:r>
      <w:r>
        <w:rPr>
          <w:rFonts w:ascii="Arial" w:hAnsi="Arial" w:cs="Arial"/>
          <w:iCs/>
          <w:sz w:val="22"/>
          <w:szCs w:val="22"/>
        </w:rPr>
        <w:t xml:space="preserve"> .                                          </w:t>
      </w:r>
      <w:r>
        <w:rPr>
          <w:rFonts w:ascii="Arial" w:hAnsi="Arial" w:cs="Arial"/>
          <w:b/>
          <w:sz w:val="22"/>
          <w:szCs w:val="22"/>
        </w:rPr>
        <w:t xml:space="preserve">             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</w:t>
      </w:r>
      <w:r w:rsidR="008A5446">
        <w:rPr>
          <w:rFonts w:ascii="Arial" w:hAnsi="Arial" w:cs="Arial"/>
          <w:b/>
          <w:sz w:val="22"/>
          <w:szCs w:val="22"/>
        </w:rPr>
        <w:t xml:space="preserve">                              </w:t>
      </w:r>
      <w:r>
        <w:rPr>
          <w:rFonts w:ascii="Arial" w:hAnsi="Arial" w:cs="Arial"/>
          <w:b/>
          <w:sz w:val="22"/>
          <w:szCs w:val="22"/>
        </w:rPr>
        <w:t xml:space="preserve">                                  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</w:t>
      </w:r>
      <w:r w:rsidR="00033DC0">
        <w:rPr>
          <w:rFonts w:ascii="Arial" w:hAnsi="Arial" w:cs="Arial"/>
          <w:b/>
          <w:sz w:val="22"/>
          <w:szCs w:val="22"/>
        </w:rPr>
        <w:t xml:space="preserve">                    Λαμία,</w:t>
      </w:r>
      <w:r w:rsidR="00033DC0">
        <w:rPr>
          <w:rFonts w:ascii="Arial" w:hAnsi="Arial" w:cs="Arial"/>
          <w:b/>
          <w:sz w:val="22"/>
          <w:szCs w:val="22"/>
          <w:lang w:val="en-US"/>
        </w:rPr>
        <w:t xml:space="preserve"> 24/05</w:t>
      </w:r>
      <w:r w:rsidR="008F4A23">
        <w:rPr>
          <w:rFonts w:ascii="Arial" w:hAnsi="Arial" w:cs="Arial"/>
          <w:b/>
          <w:sz w:val="22"/>
          <w:szCs w:val="22"/>
        </w:rPr>
        <w:t>/2022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Ο Προϊστάμενος</w:t>
      </w:r>
      <w:r>
        <w:rPr>
          <w:rFonts w:ascii="Arial" w:hAnsi="Arial" w:cs="Arial"/>
          <w:sz w:val="22"/>
          <w:szCs w:val="22"/>
        </w:rPr>
        <w:t xml:space="preserve"> </w:t>
      </w:r>
    </w:p>
    <w:p w:rsidR="000E5D32" w:rsidRDefault="000E5D32" w:rsidP="000E5D32">
      <w:pPr>
        <w:spacing w:line="360" w:lineRule="auto"/>
        <w:ind w:left="504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του Τμήματος Νομικής Υπηρεσίας</w:t>
      </w:r>
    </w:p>
    <w:p w:rsidR="000E5D32" w:rsidRDefault="000E5D32" w:rsidP="000E5D32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Βλάσιος Γ. Καρανάσιος</w:t>
      </w:r>
    </w:p>
    <w:p w:rsidR="000E5D32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Νομικός  Σύμβουλος</w:t>
      </w:r>
    </w:p>
    <w:p w:rsidR="006E3B9E" w:rsidRDefault="006E3B9E" w:rsidP="000901AB">
      <w:pPr>
        <w:pStyle w:val="a4"/>
        <w:spacing w:line="360" w:lineRule="auto"/>
        <w:ind w:left="4320" w:firstLine="720"/>
        <w:jc w:val="both"/>
        <w:rPr>
          <w:rFonts w:ascii="Arial" w:hAnsi="Arial" w:cs="Arial"/>
          <w:b/>
          <w:sz w:val="22"/>
          <w:szCs w:val="22"/>
        </w:rPr>
      </w:pPr>
    </w:p>
    <w:p w:rsidR="00423C1A" w:rsidRDefault="00423C1A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</w:p>
    <w:p w:rsidR="00423C1A" w:rsidRDefault="00423C1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204F45" w:rsidRPr="007C5010" w:rsidRDefault="00423C1A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Γραμμή υπογραφής του Microsoft Office..." style="width:192pt;height:96pt">
            <v:imagedata r:id="rId11" o:title=""/>
            <o:lock v:ext="edit" ungrouping="t" rotation="t" cropping="t" verticies="t" text="t" grouping="t"/>
            <o:signatureline v:ext="edit" id="{1ECC869D-6877-4BEB-8D46-F9B6F8C538A6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204F45" w:rsidRPr="007C5010" w:rsidSect="00F51765">
      <w:footerReference w:type="default" r:id="rId12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7F6" w:rsidRDefault="008F27F6" w:rsidP="00490258">
      <w:r>
        <w:separator/>
      </w:r>
    </w:p>
  </w:endnote>
  <w:endnote w:type="continuationSeparator" w:id="0">
    <w:p w:rsidR="008F27F6" w:rsidRDefault="008F27F6" w:rsidP="00490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8A3" w:rsidRDefault="00D718A3">
    <w:pPr>
      <w:pStyle w:val="a7"/>
    </w:pPr>
    <w:r>
      <w:t xml:space="preserve">                                                     Σελίδα </w:t>
    </w:r>
    <w:r w:rsidR="00FE5D6C">
      <w:rPr>
        <w:b/>
        <w:bCs/>
      </w:rPr>
      <w:fldChar w:fldCharType="begin"/>
    </w:r>
    <w:r>
      <w:rPr>
        <w:b/>
        <w:bCs/>
      </w:rPr>
      <w:instrText>PAGE</w:instrText>
    </w:r>
    <w:r w:rsidR="00FE5D6C">
      <w:rPr>
        <w:b/>
        <w:bCs/>
      </w:rPr>
      <w:fldChar w:fldCharType="separate"/>
    </w:r>
    <w:r w:rsidR="00423C1A">
      <w:rPr>
        <w:b/>
        <w:bCs/>
        <w:noProof/>
      </w:rPr>
      <w:t>3</w:t>
    </w:r>
    <w:r w:rsidR="00FE5D6C">
      <w:rPr>
        <w:b/>
        <w:bCs/>
      </w:rPr>
      <w:fldChar w:fldCharType="end"/>
    </w:r>
    <w:r>
      <w:t xml:space="preserve"> από </w:t>
    </w:r>
    <w:r w:rsidR="00FE5D6C">
      <w:rPr>
        <w:b/>
        <w:bCs/>
      </w:rPr>
      <w:fldChar w:fldCharType="begin"/>
    </w:r>
    <w:r>
      <w:rPr>
        <w:b/>
        <w:bCs/>
      </w:rPr>
      <w:instrText>NUMPAGES</w:instrText>
    </w:r>
    <w:r w:rsidR="00FE5D6C">
      <w:rPr>
        <w:b/>
        <w:bCs/>
      </w:rPr>
      <w:fldChar w:fldCharType="separate"/>
    </w:r>
    <w:r w:rsidR="00423C1A">
      <w:rPr>
        <w:b/>
        <w:bCs/>
        <w:noProof/>
      </w:rPr>
      <w:t>4</w:t>
    </w:r>
    <w:r w:rsidR="00FE5D6C">
      <w:rPr>
        <w:b/>
        <w:bCs/>
      </w:rPr>
      <w:fldChar w:fldCharType="end"/>
    </w:r>
  </w:p>
  <w:p w:rsidR="00D718A3" w:rsidRDefault="00D718A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7F6" w:rsidRDefault="008F27F6" w:rsidP="00490258">
      <w:r>
        <w:separator/>
      </w:r>
    </w:p>
  </w:footnote>
  <w:footnote w:type="continuationSeparator" w:id="0">
    <w:p w:rsidR="008F27F6" w:rsidRDefault="008F27F6" w:rsidP="00490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72201"/>
    <w:multiLevelType w:val="multilevel"/>
    <w:tmpl w:val="8E246E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>
    <w:nsid w:val="1B0C543B"/>
    <w:multiLevelType w:val="hybridMultilevel"/>
    <w:tmpl w:val="6E3C4D9C"/>
    <w:lvl w:ilvl="0" w:tplc="E7F66FF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EC9"/>
    <w:rsid w:val="00002D45"/>
    <w:rsid w:val="00010327"/>
    <w:rsid w:val="00020D5C"/>
    <w:rsid w:val="0002710F"/>
    <w:rsid w:val="00027C45"/>
    <w:rsid w:val="00033DC0"/>
    <w:rsid w:val="00040B67"/>
    <w:rsid w:val="00045CA6"/>
    <w:rsid w:val="000534FF"/>
    <w:rsid w:val="000702D9"/>
    <w:rsid w:val="000901AB"/>
    <w:rsid w:val="000A7F4F"/>
    <w:rsid w:val="000B2843"/>
    <w:rsid w:val="000B35A7"/>
    <w:rsid w:val="000B7BEE"/>
    <w:rsid w:val="000E5D32"/>
    <w:rsid w:val="000E74CC"/>
    <w:rsid w:val="000F36D9"/>
    <w:rsid w:val="000F49E7"/>
    <w:rsid w:val="00125E99"/>
    <w:rsid w:val="0012742D"/>
    <w:rsid w:val="0013149F"/>
    <w:rsid w:val="0014184C"/>
    <w:rsid w:val="00162BD4"/>
    <w:rsid w:val="00163721"/>
    <w:rsid w:val="00164A94"/>
    <w:rsid w:val="001676B2"/>
    <w:rsid w:val="00173CAD"/>
    <w:rsid w:val="001750FB"/>
    <w:rsid w:val="00175EB4"/>
    <w:rsid w:val="00197653"/>
    <w:rsid w:val="001A61ED"/>
    <w:rsid w:val="001B4377"/>
    <w:rsid w:val="001C3BE3"/>
    <w:rsid w:val="001C5242"/>
    <w:rsid w:val="001E1056"/>
    <w:rsid w:val="001E54C3"/>
    <w:rsid w:val="001E77F7"/>
    <w:rsid w:val="00204F45"/>
    <w:rsid w:val="00252ABE"/>
    <w:rsid w:val="00254E83"/>
    <w:rsid w:val="002629DB"/>
    <w:rsid w:val="002639DF"/>
    <w:rsid w:val="00267DF9"/>
    <w:rsid w:val="00274CF4"/>
    <w:rsid w:val="00277846"/>
    <w:rsid w:val="00293A4D"/>
    <w:rsid w:val="002B2259"/>
    <w:rsid w:val="002C0A7D"/>
    <w:rsid w:val="002C2836"/>
    <w:rsid w:val="002C4FBE"/>
    <w:rsid w:val="002D1E04"/>
    <w:rsid w:val="002E217F"/>
    <w:rsid w:val="002E3BAE"/>
    <w:rsid w:val="00320306"/>
    <w:rsid w:val="00337EC9"/>
    <w:rsid w:val="003435C8"/>
    <w:rsid w:val="00345D60"/>
    <w:rsid w:val="003576F3"/>
    <w:rsid w:val="0036635A"/>
    <w:rsid w:val="00376E74"/>
    <w:rsid w:val="003B2748"/>
    <w:rsid w:val="003C7173"/>
    <w:rsid w:val="003D3889"/>
    <w:rsid w:val="003F197E"/>
    <w:rsid w:val="00411A36"/>
    <w:rsid w:val="0041731A"/>
    <w:rsid w:val="00423C1A"/>
    <w:rsid w:val="0042604F"/>
    <w:rsid w:val="00435496"/>
    <w:rsid w:val="00460BD3"/>
    <w:rsid w:val="00487822"/>
    <w:rsid w:val="00490258"/>
    <w:rsid w:val="00492387"/>
    <w:rsid w:val="004A7C40"/>
    <w:rsid w:val="004C472F"/>
    <w:rsid w:val="004E3483"/>
    <w:rsid w:val="004F46A7"/>
    <w:rsid w:val="00503D66"/>
    <w:rsid w:val="005101F1"/>
    <w:rsid w:val="005104ED"/>
    <w:rsid w:val="00527318"/>
    <w:rsid w:val="00530F4E"/>
    <w:rsid w:val="00563012"/>
    <w:rsid w:val="00567793"/>
    <w:rsid w:val="00571BD9"/>
    <w:rsid w:val="0057764F"/>
    <w:rsid w:val="00577B69"/>
    <w:rsid w:val="005800D8"/>
    <w:rsid w:val="00596E31"/>
    <w:rsid w:val="005F306C"/>
    <w:rsid w:val="00607BEC"/>
    <w:rsid w:val="00611992"/>
    <w:rsid w:val="0062388C"/>
    <w:rsid w:val="00623DC3"/>
    <w:rsid w:val="00667FEB"/>
    <w:rsid w:val="00697E5E"/>
    <w:rsid w:val="006A3CFB"/>
    <w:rsid w:val="006C1669"/>
    <w:rsid w:val="006C1A58"/>
    <w:rsid w:val="006D6C46"/>
    <w:rsid w:val="006D79FA"/>
    <w:rsid w:val="006E3B9E"/>
    <w:rsid w:val="006E5098"/>
    <w:rsid w:val="006F75CC"/>
    <w:rsid w:val="006F7A53"/>
    <w:rsid w:val="007128E4"/>
    <w:rsid w:val="007302D1"/>
    <w:rsid w:val="007337CA"/>
    <w:rsid w:val="007403BB"/>
    <w:rsid w:val="007428AC"/>
    <w:rsid w:val="00743268"/>
    <w:rsid w:val="00745C21"/>
    <w:rsid w:val="00747A14"/>
    <w:rsid w:val="00751029"/>
    <w:rsid w:val="00772EE8"/>
    <w:rsid w:val="007757DF"/>
    <w:rsid w:val="00782277"/>
    <w:rsid w:val="0078699B"/>
    <w:rsid w:val="007A7A1C"/>
    <w:rsid w:val="007B76C5"/>
    <w:rsid w:val="007C6674"/>
    <w:rsid w:val="007D409D"/>
    <w:rsid w:val="007E0416"/>
    <w:rsid w:val="007F2853"/>
    <w:rsid w:val="007F398B"/>
    <w:rsid w:val="008218EA"/>
    <w:rsid w:val="0083298D"/>
    <w:rsid w:val="00836196"/>
    <w:rsid w:val="00836773"/>
    <w:rsid w:val="00864216"/>
    <w:rsid w:val="00867AB6"/>
    <w:rsid w:val="00891A81"/>
    <w:rsid w:val="008A1008"/>
    <w:rsid w:val="008A5446"/>
    <w:rsid w:val="008A582F"/>
    <w:rsid w:val="008B5ABA"/>
    <w:rsid w:val="008C5453"/>
    <w:rsid w:val="008D03A6"/>
    <w:rsid w:val="008D04A2"/>
    <w:rsid w:val="008E2A8E"/>
    <w:rsid w:val="008E2E18"/>
    <w:rsid w:val="008F27F6"/>
    <w:rsid w:val="008F4A23"/>
    <w:rsid w:val="00904E16"/>
    <w:rsid w:val="00905C30"/>
    <w:rsid w:val="00907590"/>
    <w:rsid w:val="0091171A"/>
    <w:rsid w:val="00916012"/>
    <w:rsid w:val="00916DFB"/>
    <w:rsid w:val="00917081"/>
    <w:rsid w:val="00921B1D"/>
    <w:rsid w:val="00922414"/>
    <w:rsid w:val="0092788D"/>
    <w:rsid w:val="00933B6C"/>
    <w:rsid w:val="00936044"/>
    <w:rsid w:val="00951CB0"/>
    <w:rsid w:val="0097359C"/>
    <w:rsid w:val="00973F2F"/>
    <w:rsid w:val="0098106E"/>
    <w:rsid w:val="00991AE1"/>
    <w:rsid w:val="009A0B84"/>
    <w:rsid w:val="009A3849"/>
    <w:rsid w:val="009A49BB"/>
    <w:rsid w:val="009A757C"/>
    <w:rsid w:val="009A7F6C"/>
    <w:rsid w:val="009B50D3"/>
    <w:rsid w:val="009B6C3E"/>
    <w:rsid w:val="009C6EED"/>
    <w:rsid w:val="009D221B"/>
    <w:rsid w:val="009F1501"/>
    <w:rsid w:val="009F62E1"/>
    <w:rsid w:val="009F7F2E"/>
    <w:rsid w:val="00A035B9"/>
    <w:rsid w:val="00A0793A"/>
    <w:rsid w:val="00A11D78"/>
    <w:rsid w:val="00A23681"/>
    <w:rsid w:val="00A457EF"/>
    <w:rsid w:val="00A61B17"/>
    <w:rsid w:val="00A624C6"/>
    <w:rsid w:val="00A62B96"/>
    <w:rsid w:val="00A7152C"/>
    <w:rsid w:val="00A751C2"/>
    <w:rsid w:val="00A931C0"/>
    <w:rsid w:val="00AA6DA8"/>
    <w:rsid w:val="00AB0EB0"/>
    <w:rsid w:val="00AB5E8A"/>
    <w:rsid w:val="00AB6448"/>
    <w:rsid w:val="00AC3C1E"/>
    <w:rsid w:val="00AF51E0"/>
    <w:rsid w:val="00AF6B68"/>
    <w:rsid w:val="00AF6E4B"/>
    <w:rsid w:val="00B01501"/>
    <w:rsid w:val="00B03E71"/>
    <w:rsid w:val="00B07C83"/>
    <w:rsid w:val="00B13F10"/>
    <w:rsid w:val="00B24B8D"/>
    <w:rsid w:val="00B3067E"/>
    <w:rsid w:val="00B3547D"/>
    <w:rsid w:val="00B41536"/>
    <w:rsid w:val="00B50F37"/>
    <w:rsid w:val="00B720B1"/>
    <w:rsid w:val="00B82759"/>
    <w:rsid w:val="00B878DC"/>
    <w:rsid w:val="00B87DD0"/>
    <w:rsid w:val="00BA7944"/>
    <w:rsid w:val="00BB4C75"/>
    <w:rsid w:val="00BC0D62"/>
    <w:rsid w:val="00BC6BEF"/>
    <w:rsid w:val="00BD30A9"/>
    <w:rsid w:val="00BE057A"/>
    <w:rsid w:val="00BF5AC2"/>
    <w:rsid w:val="00C05D80"/>
    <w:rsid w:val="00C20870"/>
    <w:rsid w:val="00C27594"/>
    <w:rsid w:val="00C36167"/>
    <w:rsid w:val="00C431B0"/>
    <w:rsid w:val="00C47657"/>
    <w:rsid w:val="00C52F63"/>
    <w:rsid w:val="00C671FA"/>
    <w:rsid w:val="00C759D6"/>
    <w:rsid w:val="00C86F43"/>
    <w:rsid w:val="00CA3EE8"/>
    <w:rsid w:val="00CB13D6"/>
    <w:rsid w:val="00CB1670"/>
    <w:rsid w:val="00CC4189"/>
    <w:rsid w:val="00CD4EE6"/>
    <w:rsid w:val="00D644A2"/>
    <w:rsid w:val="00D718A3"/>
    <w:rsid w:val="00D8247F"/>
    <w:rsid w:val="00D95D9A"/>
    <w:rsid w:val="00DD069C"/>
    <w:rsid w:val="00DD33E1"/>
    <w:rsid w:val="00DD6BE6"/>
    <w:rsid w:val="00DE018B"/>
    <w:rsid w:val="00DE6716"/>
    <w:rsid w:val="00DF5E5F"/>
    <w:rsid w:val="00E0169B"/>
    <w:rsid w:val="00E0311B"/>
    <w:rsid w:val="00E03139"/>
    <w:rsid w:val="00E03D51"/>
    <w:rsid w:val="00E14458"/>
    <w:rsid w:val="00E37C27"/>
    <w:rsid w:val="00E442FF"/>
    <w:rsid w:val="00E747BA"/>
    <w:rsid w:val="00E74FCB"/>
    <w:rsid w:val="00E9212D"/>
    <w:rsid w:val="00E93363"/>
    <w:rsid w:val="00E95FFB"/>
    <w:rsid w:val="00EA5395"/>
    <w:rsid w:val="00EB25F3"/>
    <w:rsid w:val="00EC3114"/>
    <w:rsid w:val="00ED36DC"/>
    <w:rsid w:val="00ED39BC"/>
    <w:rsid w:val="00ED7482"/>
    <w:rsid w:val="00EE23B0"/>
    <w:rsid w:val="00EF5908"/>
    <w:rsid w:val="00F00732"/>
    <w:rsid w:val="00F02F62"/>
    <w:rsid w:val="00F307FF"/>
    <w:rsid w:val="00F30FA2"/>
    <w:rsid w:val="00F315C3"/>
    <w:rsid w:val="00F422AC"/>
    <w:rsid w:val="00F51765"/>
    <w:rsid w:val="00F5216B"/>
    <w:rsid w:val="00F61C2D"/>
    <w:rsid w:val="00F6772F"/>
    <w:rsid w:val="00F67AA9"/>
    <w:rsid w:val="00F704A8"/>
    <w:rsid w:val="00F9619C"/>
    <w:rsid w:val="00FD0A4E"/>
    <w:rsid w:val="00FD42A7"/>
    <w:rsid w:val="00FE5D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mailto:v.karanasio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F2200-316A-4F5C-83F1-CAF84FB83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910</Words>
  <Characters>4917</Characters>
  <Application>Microsoft Office Word</Application>
  <DocSecurity>0</DocSecurity>
  <Lines>40</Lines>
  <Paragraphs>11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5816</CharactersWithSpaces>
  <SharedDoc>false</SharedDoc>
  <HLinks>
    <vt:vector size="6" baseType="variant">
      <vt:variant>
        <vt:i4>7143494</vt:i4>
      </vt:variant>
      <vt:variant>
        <vt:i4>0</vt:i4>
      </vt:variant>
      <vt:variant>
        <vt:i4>0</vt:i4>
      </vt:variant>
      <vt:variant>
        <vt:i4>5</vt:i4>
      </vt:variant>
      <vt:variant>
        <vt:lpwstr>mailto:v.karanasios@lamia-city.gr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2022-05-24T09:43:00Z</cp:lastPrinted>
  <dcterms:created xsi:type="dcterms:W3CDTF">2022-05-24T09:42:00Z</dcterms:created>
  <dcterms:modified xsi:type="dcterms:W3CDTF">2022-05-24T09:43:00Z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c66c31c33b3a434ba422a96357060e06.psdsxs" Id="R0ed6e7bf68f7443d" /></Relationships>
</file>